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2D1A" w14:textId="77777777" w:rsidR="005646E9" w:rsidRPr="000806AF" w:rsidRDefault="005646E9" w:rsidP="000806AF">
      <w:pPr>
        <w:pStyle w:val="Bezmezer"/>
      </w:pPr>
      <w:r w:rsidRPr="000806AF">
        <w:t>Zásady ochrany osobních údajů</w:t>
      </w:r>
    </w:p>
    <w:p w14:paraId="7FBA0CE4" w14:textId="3A1CEB32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Kdo js</w:t>
      </w:r>
      <w:r w:rsidR="000806AF" w:rsidRPr="000806AF">
        <w:rPr>
          <w:b/>
          <w:bCs/>
        </w:rPr>
        <w:t>em</w:t>
      </w:r>
    </w:p>
    <w:p w14:paraId="1F8D8DDA" w14:textId="6888EF94" w:rsidR="005646E9" w:rsidRPr="000806AF" w:rsidRDefault="005646E9" w:rsidP="000806AF">
      <w:pPr>
        <w:pStyle w:val="Bezmezer"/>
      </w:pPr>
      <w:r w:rsidRPr="000806AF">
        <w:t>Jméno podnikatele: Mg</w:t>
      </w:r>
      <w:r w:rsidR="000806AF">
        <w:t>A. et Mgr. Jana Horáčková</w:t>
      </w:r>
    </w:p>
    <w:p w14:paraId="1487A3F6" w14:textId="7BCEDF15" w:rsidR="005646E9" w:rsidRPr="000806AF" w:rsidRDefault="005646E9" w:rsidP="000806AF">
      <w:pPr>
        <w:pStyle w:val="Bezmezer"/>
      </w:pPr>
      <w:r w:rsidRPr="000806AF">
        <w:t>Sídlo: </w:t>
      </w:r>
      <w:r w:rsidR="000806AF">
        <w:t>U elektrárny 205/8, Praha 7, 170 00</w:t>
      </w:r>
    </w:p>
    <w:p w14:paraId="32A9DDF3" w14:textId="34EE42DA" w:rsidR="005646E9" w:rsidRPr="000806AF" w:rsidRDefault="005646E9" w:rsidP="000806AF">
      <w:pPr>
        <w:pStyle w:val="Bezmezer"/>
      </w:pPr>
      <w:r w:rsidRPr="000806AF">
        <w:t>IČO: </w:t>
      </w:r>
      <w:r w:rsidR="000806AF" w:rsidRPr="000806AF">
        <w:t>14410737</w:t>
      </w:r>
      <w:r w:rsidRPr="000806AF">
        <w:t xml:space="preserve">, </w:t>
      </w:r>
      <w:r w:rsidR="000806AF">
        <w:t>Do obchodního rejstříku zapsána u Městského soudu v Praze dne 04.04.2022, oddíl C, vložka 12.</w:t>
      </w:r>
      <w:r w:rsidR="000806AF">
        <w:t xml:space="preserve"> </w:t>
      </w:r>
      <w:r w:rsidR="000806AF">
        <w:t>Nejsem plátce DPH.</w:t>
      </w:r>
    </w:p>
    <w:p w14:paraId="44BB9BEA" w14:textId="5E61B319" w:rsidR="000806AF" w:rsidRPr="000806AF" w:rsidRDefault="000806AF" w:rsidP="000806AF">
      <w:pPr>
        <w:pStyle w:val="Bezmezer"/>
      </w:pPr>
      <w:r>
        <w:t>W</w:t>
      </w:r>
      <w:r w:rsidRPr="000806AF">
        <w:t>ebová adresa: </w:t>
      </w:r>
      <w:hyperlink r:id="rId5" w:history="1">
        <w:r w:rsidRPr="00B77D28">
          <w:rPr>
            <w:rStyle w:val="Hypertextovodkaz"/>
          </w:rPr>
          <w:t>https://terapie-jmh.cz</w:t>
        </w:r>
      </w:hyperlink>
    </w:p>
    <w:p w14:paraId="39B474FD" w14:textId="77777777" w:rsidR="005646E9" w:rsidRPr="000806AF" w:rsidRDefault="005646E9" w:rsidP="000806AF">
      <w:pPr>
        <w:pStyle w:val="Bezmezer"/>
      </w:pPr>
      <w:r w:rsidRPr="000806AF">
        <w:t>(dále také jen „Správce“)</w:t>
      </w:r>
    </w:p>
    <w:p w14:paraId="1B974EA3" w14:textId="77777777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I. Pojmy</w:t>
      </w:r>
    </w:p>
    <w:p w14:paraId="16B08BE6" w14:textId="77777777" w:rsidR="005646E9" w:rsidRPr="000806AF" w:rsidRDefault="005646E9" w:rsidP="000806AF">
      <w:pPr>
        <w:pStyle w:val="Bezmezer"/>
      </w:pPr>
      <w:r w:rsidRPr="000806AF">
        <w:t>Správce je provozovatelem webových stránek, online služeb a dalších projektů v síti internet (dále jen „Služby“). Při provozu Služeb Správce zpracovává osobní údaje. </w:t>
      </w:r>
    </w:p>
    <w:p w14:paraId="0DF3B160" w14:textId="77777777" w:rsidR="005646E9" w:rsidRPr="000806AF" w:rsidRDefault="005646E9" w:rsidP="000806AF">
      <w:pPr>
        <w:pStyle w:val="Bezmezer"/>
      </w:pPr>
      <w:r w:rsidRPr="000806AF">
        <w:t>Osobní údaje jsou identifikátory, které uživatel Správci sdělil subjekt údajů a které jsou samostatně či ve spojení s dalšími identifikátory schopné identifikovat konkrétního uživatele (fyzickou osobu).  </w:t>
      </w:r>
    </w:p>
    <w:p w14:paraId="58E879E7" w14:textId="77777777" w:rsidR="005646E9" w:rsidRPr="000806AF" w:rsidRDefault="005646E9" w:rsidP="000806AF">
      <w:pPr>
        <w:pStyle w:val="Bezmezer"/>
      </w:pPr>
      <w:r w:rsidRPr="000806AF">
        <w:t>Subjekt údajů je pro účely těchto Zásad uživatel – fyzická osoba, jehož údaje jsou Správcem při provozu Služeb zpracovány.  </w:t>
      </w:r>
    </w:p>
    <w:p w14:paraId="69997E70" w14:textId="77777777" w:rsidR="005646E9" w:rsidRPr="000806AF" w:rsidRDefault="005646E9" w:rsidP="000806AF">
      <w:pPr>
        <w:pStyle w:val="Bezmezer"/>
      </w:pPr>
      <w:r w:rsidRPr="000806AF">
        <w:t>Zpracování osobních údajů znamená jednotlivý úkon či soubor úkonů, k nimž systematicky dochází při nakládání s osobními údaji. Jedná se zejména o jejich shromažďování, uspořádání, ukládání, vyhledávání, používání, řazení a třídění v databázích, blokování a další. Zpracování osobních údajů je Správcem je prováděno v souladu s platnou legislativou v oblasti ochrany osobních údajů, a to dle nařízení č. 2016/679 Evropského parlamentu a Rady EU, o ochraně fyzických osob v souvislosti se zpracováním osobních údajů (dále jen „nařízení GDPR“) a zákona č. 110/2019 Sb., o zpracování osobních údajů. </w:t>
      </w:r>
    </w:p>
    <w:p w14:paraId="409481A1" w14:textId="77777777" w:rsidR="005646E9" w:rsidRPr="000806AF" w:rsidRDefault="005646E9" w:rsidP="000806AF">
      <w:pPr>
        <w:pStyle w:val="Bezmezer"/>
      </w:pPr>
      <w:r w:rsidRPr="000806AF">
        <w:t>Zpracovatelem je osoba (fyzická či právnická), kterou Správce pověřil zpracováním osobních údajů pro účely stanovení Správcem. </w:t>
      </w:r>
    </w:p>
    <w:p w14:paraId="1C3DC965" w14:textId="77777777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II. Účel zpracování osobních údajů  </w:t>
      </w:r>
    </w:p>
    <w:p w14:paraId="0963DB3F" w14:textId="77777777" w:rsidR="005646E9" w:rsidRPr="000806AF" w:rsidRDefault="005646E9" w:rsidP="000806AF">
      <w:pPr>
        <w:pStyle w:val="Bezmezer"/>
      </w:pPr>
      <w:r w:rsidRPr="000806AF">
        <w:t>1. Účelem zpracování osobních údajů je využití Služeb poskytovaných Správcem. Právním základem zpracování osobních údajů je uzavřená smlouva, objednávka či udělený souhlas ze strany subjektů údajů. </w:t>
      </w:r>
    </w:p>
    <w:p w14:paraId="56DEB22A" w14:textId="77777777" w:rsidR="005646E9" w:rsidRPr="000806AF" w:rsidRDefault="005646E9" w:rsidP="000806AF">
      <w:pPr>
        <w:pStyle w:val="Bezmezer"/>
      </w:pPr>
      <w:r w:rsidRPr="000806AF">
        <w:t xml:space="preserve">2. Emailové newslettery správce zasílá pouze na základě uděleného zvláštního souhlasu ve smyslu </w:t>
      </w:r>
      <w:proofErr w:type="spellStart"/>
      <w:r w:rsidRPr="000806AF">
        <w:t>z.č</w:t>
      </w:r>
      <w:proofErr w:type="spellEnd"/>
      <w:r w:rsidRPr="000806AF">
        <w:t>. 480/2004 Sb., o některých službách informační společnosti, k zasílání emailových zpráv (newsletterů); takovýto souhlas však nenahrazuje souhlas se zpracováním osobních údajů.  </w:t>
      </w:r>
    </w:p>
    <w:p w14:paraId="3865CA87" w14:textId="77777777" w:rsidR="005646E9" w:rsidRPr="000806AF" w:rsidRDefault="005646E9" w:rsidP="000806AF">
      <w:pPr>
        <w:pStyle w:val="Bezmezer"/>
      </w:pPr>
      <w:r w:rsidRPr="000806AF">
        <w:t>3. Správce zpracovává osobní údaje v rozsahu, ve kterém byly uživateli poskytnuty a pouze pro shora uvedené účely (nákup zboží či služeb / uzavření smlouvy, další využití Služeb a zasílání informací formou emailových newsletterů).</w:t>
      </w:r>
    </w:p>
    <w:p w14:paraId="34176BA5" w14:textId="77777777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III. Doba uchování osobních údajů</w:t>
      </w:r>
    </w:p>
    <w:p w14:paraId="0189612D" w14:textId="77777777" w:rsidR="005646E9" w:rsidRPr="000806AF" w:rsidRDefault="005646E9" w:rsidP="000806AF">
      <w:pPr>
        <w:pStyle w:val="Bezmezer"/>
      </w:pPr>
      <w:r w:rsidRPr="000806AF">
        <w:t>Správce uchovává sdělené osobní údaje po následující dobu: </w:t>
      </w:r>
    </w:p>
    <w:p w14:paraId="0E61B2B9" w14:textId="77777777" w:rsidR="005646E9" w:rsidRPr="000806AF" w:rsidRDefault="005646E9" w:rsidP="000806AF">
      <w:pPr>
        <w:pStyle w:val="Bezmezer"/>
      </w:pPr>
      <w:r w:rsidRPr="000806AF">
        <w:t>V případě trvání smluvního vztahu po dobu jeho trvání a následujících 5 let po jeho ukončení (a to z důvodu možné reklamace či dalších nároků smluvních stran. </w:t>
      </w:r>
    </w:p>
    <w:p w14:paraId="55121F99" w14:textId="77777777" w:rsidR="005646E9" w:rsidRPr="000806AF" w:rsidRDefault="005646E9" w:rsidP="000806AF">
      <w:pPr>
        <w:pStyle w:val="Bezmezer"/>
      </w:pPr>
      <w:r w:rsidRPr="000806AF">
        <w:t>Po dobu 5 let od posledního využití služby uživatelem. </w:t>
      </w:r>
    </w:p>
    <w:p w14:paraId="3353255C" w14:textId="77777777" w:rsidR="005646E9" w:rsidRPr="000806AF" w:rsidRDefault="005646E9" w:rsidP="000806AF">
      <w:pPr>
        <w:pStyle w:val="Bezmezer"/>
      </w:pPr>
      <w:r w:rsidRPr="000806AF">
        <w:t>Nebo do odvolání souhlasu či obdobného úkonu uživatele, kterým odvolá možnost zpracování svých osobních údajů Správcem. </w:t>
      </w:r>
    </w:p>
    <w:p w14:paraId="17CD0474" w14:textId="77777777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IV. Práva subjektů údajů</w:t>
      </w:r>
    </w:p>
    <w:p w14:paraId="2F309B4D" w14:textId="77777777" w:rsidR="005646E9" w:rsidRPr="000806AF" w:rsidRDefault="005646E9" w:rsidP="000806AF">
      <w:pPr>
        <w:pStyle w:val="Bezmezer"/>
      </w:pPr>
      <w:r w:rsidRPr="000806AF">
        <w:t>Správce garantuje subjektům údajů v souvislosti se zpracováním osobních údajů tato práva, která vychází z nařízení GDPR: </w:t>
      </w:r>
    </w:p>
    <w:p w14:paraId="76C2A58C" w14:textId="77777777" w:rsidR="005646E9" w:rsidRPr="000806AF" w:rsidRDefault="005646E9" w:rsidP="000806AF">
      <w:pPr>
        <w:pStyle w:val="Bezmezer"/>
      </w:pPr>
      <w:r w:rsidRPr="000806AF">
        <w:t>Subjekty údajů mají právo na přístup ke svým osobním údajům. Dále mají právo na jejich opravu a/nebo doplnění nebo jejich výmaz, popřípadě mohou požadovat omezení zpracování svých osobních údajů, jakož i právo nebýt předmětem automatizovaného individualizovaného rozhodování (vč. profilování). </w:t>
      </w:r>
    </w:p>
    <w:p w14:paraId="2455DE21" w14:textId="77777777" w:rsidR="005646E9" w:rsidRPr="000806AF" w:rsidRDefault="005646E9" w:rsidP="000806AF">
      <w:pPr>
        <w:pStyle w:val="Bezmezer"/>
      </w:pPr>
      <w:r w:rsidRPr="000806AF">
        <w:t>Subjekty údajů mají právo vznést námitku proti zpracování svých osobních údajů. </w:t>
      </w:r>
    </w:p>
    <w:p w14:paraId="0D374B9E" w14:textId="77777777" w:rsidR="005646E9" w:rsidRPr="000806AF" w:rsidRDefault="005646E9" w:rsidP="000806AF">
      <w:pPr>
        <w:pStyle w:val="Bezmezer"/>
      </w:pPr>
      <w:r w:rsidRPr="000806AF">
        <w:t>Subjekty údajů mají právo na přenositelnost údajů ve strukturovaném, běžně používaném a strojově čitelném formátu. </w:t>
      </w:r>
    </w:p>
    <w:p w14:paraId="1D5CA5A5" w14:textId="425B3515" w:rsidR="005646E9" w:rsidRPr="000806AF" w:rsidRDefault="005646E9" w:rsidP="000806AF">
      <w:pPr>
        <w:pStyle w:val="Bezmezer"/>
      </w:pPr>
      <w:r w:rsidRPr="000806AF">
        <w:lastRenderedPageBreak/>
        <w:t>Subjekty údajů jsou oprávněny kdykoliv udělený souhlas se zpracováním osobních údajů odvolat. Pro odvolání souhlasu Správce doporučuje využít tento svůj kontaktní email: </w:t>
      </w:r>
      <w:hyperlink r:id="rId6" w:history="1">
        <w:r w:rsidR="000806AF" w:rsidRPr="00B77D28">
          <w:rPr>
            <w:rStyle w:val="Hypertextovodkaz"/>
          </w:rPr>
          <w:t>terapie.jmh@gmail.com</w:t>
        </w:r>
      </w:hyperlink>
    </w:p>
    <w:p w14:paraId="064B7C18" w14:textId="77777777" w:rsidR="005646E9" w:rsidRPr="000806AF" w:rsidRDefault="005646E9" w:rsidP="000806AF">
      <w:pPr>
        <w:pStyle w:val="Bezmezer"/>
      </w:pPr>
      <w:r w:rsidRPr="000806AF">
        <w:t>Subjekty údajů jsou oprávněny podat stížnost u dozorového úřadu, kterým je Úřad pro ochranu osobních údajů (</w:t>
      </w:r>
      <w:hyperlink r:id="rId7" w:tgtFrame="_blank" w:history="1">
        <w:r w:rsidRPr="000806AF">
          <w:rPr>
            <w:rStyle w:val="Hypertextovodkaz"/>
          </w:rPr>
          <w:t>www.uoou.cz</w:t>
        </w:r>
      </w:hyperlink>
      <w:r w:rsidRPr="000806AF">
        <w:t>), se sídlem Pplk. Sochora 27, 170 00 Praha 7, email </w:t>
      </w:r>
      <w:hyperlink r:id="rId8" w:history="1">
        <w:r w:rsidRPr="000806AF">
          <w:rPr>
            <w:rStyle w:val="Hypertextovodkaz"/>
          </w:rPr>
          <w:t>posta@uoou.cz</w:t>
        </w:r>
      </w:hyperlink>
      <w:r w:rsidRPr="000806AF">
        <w:t>, datová schránka qkbaa2n.</w:t>
      </w:r>
    </w:p>
    <w:p w14:paraId="18E44D55" w14:textId="77777777" w:rsidR="005646E9" w:rsidRPr="000806AF" w:rsidRDefault="005646E9" w:rsidP="000806AF">
      <w:pPr>
        <w:pStyle w:val="Bezmezer"/>
      </w:pPr>
      <w:r w:rsidRPr="000806AF">
        <w:t> </w:t>
      </w:r>
    </w:p>
    <w:p w14:paraId="09777A98" w14:textId="77777777" w:rsidR="005646E9" w:rsidRPr="000806AF" w:rsidRDefault="005646E9" w:rsidP="000806AF">
      <w:pPr>
        <w:pStyle w:val="Bezmezer"/>
        <w:rPr>
          <w:b/>
          <w:bCs/>
        </w:rPr>
      </w:pPr>
      <w:r w:rsidRPr="000806AF">
        <w:rPr>
          <w:b/>
          <w:bCs/>
        </w:rPr>
        <w:t>V. Závěrečná ustanovení</w:t>
      </w:r>
    </w:p>
    <w:p w14:paraId="6286972C" w14:textId="64D0B36B" w:rsidR="005646E9" w:rsidRPr="000806AF" w:rsidRDefault="005646E9" w:rsidP="000806AF">
      <w:pPr>
        <w:pStyle w:val="Bezmezer"/>
      </w:pPr>
      <w:r w:rsidRPr="000806AF">
        <w:t>Data zpracováváme výhradně v Evropské unii nebo v zemích, které zajišťují odpovídající úroveň ochrany na základě rozhodnutí Evropské komise.</w:t>
      </w:r>
    </w:p>
    <w:p w14:paraId="60627103" w14:textId="3B531823" w:rsidR="005646E9" w:rsidRPr="000806AF" w:rsidRDefault="005646E9" w:rsidP="000806AF">
      <w:pPr>
        <w:pStyle w:val="Bezmezer"/>
      </w:pPr>
      <w:r w:rsidRPr="000806AF">
        <w:t>Správce si vyhrazuje právo je změnit v případě změn na straně Správce či právní úpravy v této oblasti. </w:t>
      </w:r>
    </w:p>
    <w:p w14:paraId="3B966DDC" w14:textId="7FF0F6D7" w:rsidR="005646E9" w:rsidRPr="000806AF" w:rsidRDefault="005646E9" w:rsidP="000806AF">
      <w:pPr>
        <w:pStyle w:val="Bezmezer"/>
      </w:pPr>
      <w:r w:rsidRPr="000806AF">
        <w:t xml:space="preserve">Tyto Zásady ochrany osobních údajů jsou účinné ode dne </w:t>
      </w:r>
      <w:r w:rsidR="000806AF">
        <w:t>2</w:t>
      </w:r>
      <w:r w:rsidRPr="000806AF">
        <w:t>6.</w:t>
      </w:r>
      <w:r w:rsidR="000806AF">
        <w:t>07</w:t>
      </w:r>
      <w:r w:rsidRPr="000806AF">
        <w:t>. 202</w:t>
      </w:r>
      <w:r w:rsidR="000806AF">
        <w:t>5</w:t>
      </w:r>
    </w:p>
    <w:p w14:paraId="7EF68A16" w14:textId="77777777" w:rsidR="00FB0D27" w:rsidRPr="000806AF" w:rsidRDefault="00FB0D27" w:rsidP="000806AF">
      <w:pPr>
        <w:pStyle w:val="Bezmezer"/>
      </w:pPr>
    </w:p>
    <w:sectPr w:rsidR="00FB0D27" w:rsidRPr="0008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462"/>
    <w:multiLevelType w:val="multilevel"/>
    <w:tmpl w:val="84F0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C7E2C"/>
    <w:multiLevelType w:val="multilevel"/>
    <w:tmpl w:val="594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C873C6"/>
    <w:multiLevelType w:val="multilevel"/>
    <w:tmpl w:val="9246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E9"/>
    <w:rsid w:val="000806AF"/>
    <w:rsid w:val="005646E9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8317"/>
  <w15:chartTrackingRefBased/>
  <w15:docId w15:val="{12F190B0-178D-45EF-9E91-5833A40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4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64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6E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46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46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1">
    <w:name w:val="p1"/>
    <w:basedOn w:val="Normln"/>
    <w:rsid w:val="0056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46E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646E9"/>
    <w:rPr>
      <w:color w:val="0000FF"/>
      <w:u w:val="single"/>
    </w:rPr>
  </w:style>
  <w:style w:type="paragraph" w:customStyle="1" w:styleId="p3">
    <w:name w:val="p3"/>
    <w:basedOn w:val="Normln"/>
    <w:rsid w:val="0056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646E9"/>
  </w:style>
  <w:style w:type="paragraph" w:customStyle="1" w:styleId="li3">
    <w:name w:val="li3"/>
    <w:basedOn w:val="Normln"/>
    <w:rsid w:val="0056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5646E9"/>
  </w:style>
  <w:style w:type="paragraph" w:styleId="Bezmezer">
    <w:name w:val="No Spacing"/>
    <w:uiPriority w:val="1"/>
    <w:qFormat/>
    <w:rsid w:val="000806A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8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apie.jmh@gmail.com" TargetMode="External"/><Relationship Id="rId5" Type="http://schemas.openxmlformats.org/officeDocument/2006/relationships/hyperlink" Target="https://terapie-jmh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Jana</dc:creator>
  <cp:keywords/>
  <dc:description/>
  <cp:lastModifiedBy>Horáčková Jana</cp:lastModifiedBy>
  <cp:revision>2</cp:revision>
  <dcterms:created xsi:type="dcterms:W3CDTF">2025-07-23T23:12:00Z</dcterms:created>
  <dcterms:modified xsi:type="dcterms:W3CDTF">2025-07-23T23:12:00Z</dcterms:modified>
</cp:coreProperties>
</file>